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/>
    <w:p w:rsidR="0083387C" w:rsidRDefault="0083387C"/>
    <w:p w:rsidR="0083387C" w:rsidRPr="0083387C" w:rsidRDefault="0083387C" w:rsidP="0083387C">
      <w:pPr>
        <w:spacing w:after="240" w:line="240" w:lineRule="auto"/>
        <w:textAlignment w:val="baseline"/>
        <w:outlineLvl w:val="0"/>
        <w:rPr>
          <w:rFonts w:ascii="Calibri" w:eastAsia="Times New Roman" w:hAnsi="Calibri" w:cs="Calibri"/>
          <w:color w:val="333333"/>
          <w:kern w:val="36"/>
          <w:sz w:val="48"/>
          <w:szCs w:val="48"/>
          <w:lang w:eastAsia="ru-RU"/>
        </w:rPr>
      </w:pPr>
      <w:r w:rsidRPr="0083387C">
        <w:rPr>
          <w:rFonts w:ascii="Calibri" w:eastAsia="Times New Roman" w:hAnsi="Calibri" w:cs="Calibri"/>
          <w:color w:val="333333"/>
          <w:kern w:val="36"/>
          <w:sz w:val="48"/>
          <w:szCs w:val="48"/>
          <w:lang w:eastAsia="ru-RU"/>
        </w:rPr>
        <w:t>Как клинике работать с отзывами: отработка негатива и сбор положительных оценок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ru-RU"/>
        </w:rPr>
      </w:pPr>
      <w:r w:rsidRPr="0083387C">
        <w:rPr>
          <w:rFonts w:ascii="Calibri" w:eastAsia="Times New Roman" w:hAnsi="Calibri" w:cs="Calibri"/>
          <w:sz w:val="24"/>
          <w:szCs w:val="24"/>
          <w:lang w:eastAsia="ru-RU"/>
        </w:rPr>
        <w:t> 23 мая 2023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ru-RU"/>
        </w:rPr>
      </w:pPr>
      <w:r w:rsidRPr="0083387C">
        <w:rPr>
          <w:rFonts w:ascii="Calibri" w:eastAsia="Times New Roman" w:hAnsi="Calibri" w:cs="Calibri"/>
          <w:sz w:val="24"/>
          <w:szCs w:val="24"/>
          <w:lang w:eastAsia="ru-RU"/>
        </w:rPr>
        <w:t> 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ru-RU"/>
        </w:rPr>
      </w:pPr>
      <w:r w:rsidRPr="0083387C">
        <w:rPr>
          <w:rFonts w:ascii="Calibri" w:eastAsia="Times New Roman" w:hAnsi="Calibri" w:cs="Calibri"/>
          <w:sz w:val="24"/>
          <w:szCs w:val="24"/>
          <w:lang w:eastAsia="ru-RU"/>
        </w:rPr>
        <w:t> </w:t>
      </w:r>
      <w:hyperlink r:id="rId8" w:tooltip="Агентство медицинского маркетинга" w:history="1">
        <w:r w:rsidRPr="0083387C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Агентство медицинского маркетинга</w:t>
        </w:r>
      </w:hyperlink>
    </w:p>
    <w:p w:rsidR="0083387C" w:rsidRPr="0083387C" w:rsidRDefault="0083387C" w:rsidP="0083387C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ru-RU"/>
        </w:rPr>
      </w:pPr>
      <w:r w:rsidRPr="0083387C">
        <w:rPr>
          <w:rFonts w:ascii="Calibri" w:eastAsia="Times New Roman" w:hAnsi="Calibri" w:cs="Calibri"/>
          <w:sz w:val="24"/>
          <w:szCs w:val="24"/>
          <w:lang w:eastAsia="ru-RU"/>
        </w:rPr>
        <w:t> </w:t>
      </w:r>
    </w:p>
    <w:p w:rsidR="0083387C" w:rsidRPr="0083387C" w:rsidRDefault="0083387C" w:rsidP="0083387C">
      <w:pPr>
        <w:spacing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ru-RU"/>
        </w:rPr>
      </w:pPr>
      <w:r w:rsidRPr="0083387C">
        <w:rPr>
          <w:rFonts w:ascii="Calibri" w:eastAsia="Times New Roman" w:hAnsi="Calibri" w:cs="Calibri"/>
          <w:sz w:val="24"/>
          <w:szCs w:val="24"/>
          <w:lang w:eastAsia="ru-RU"/>
        </w:rPr>
        <w:t>1138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Вместе с руководителем </w:t>
      </w:r>
      <w:hyperlink r:id="rId9" w:tgtFrame="_blank" w:tooltip="https://med-agency.com/" w:history="1">
        <w:r w:rsidRPr="0083387C">
          <w:rPr>
            <w:rFonts w:ascii="inherit" w:eastAsia="Times New Roman" w:hAnsi="inherit" w:cs="Calibri"/>
            <w:color w:val="0077CC"/>
            <w:sz w:val="27"/>
            <w:szCs w:val="27"/>
            <w:u w:val="single"/>
            <w:bdr w:val="none" w:sz="0" w:space="0" w:color="auto" w:frame="1"/>
            <w:lang w:eastAsia="ru-RU"/>
          </w:rPr>
          <w:t>Агентства Медицинского Маркетинга</w:t>
        </w:r>
      </w:hyperlink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 </w:t>
      </w: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Анастасией Гришковой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 разобрались в тонкостях медицинского SERM — управления репутацией ЛПУ в интернете. </w:t>
      </w:r>
    </w:p>
    <w:p w:rsidR="0083387C" w:rsidRPr="0083387C" w:rsidRDefault="0083387C" w:rsidP="0083387C">
      <w:pPr>
        <w:spacing w:after="0" w:line="240" w:lineRule="auto"/>
        <w:textAlignment w:val="baseline"/>
        <w:outlineLvl w:val="3"/>
        <w:rPr>
          <w:rFonts w:ascii="inherit" w:eastAsia="Times New Roman" w:hAnsi="inherit" w:cs="Calibri"/>
          <w:b/>
          <w:bCs/>
          <w:color w:val="000000"/>
          <w:sz w:val="30"/>
          <w:szCs w:val="30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000000"/>
          <w:sz w:val="30"/>
          <w:szCs w:val="30"/>
          <w:bdr w:val="none" w:sz="0" w:space="0" w:color="auto" w:frame="1"/>
          <w:lang w:eastAsia="ru-RU"/>
        </w:rPr>
        <w:t>Зачем клинике работать с отзывами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Отзыв — это социальное доказательство. Положительный отзыв — социальное доказательство того, что клиника оказывает услуги качественно. </w:t>
      </w:r>
      <w:proofErr w:type="gramStart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Отрицательный</w:t>
      </w:r>
      <w:proofErr w:type="gramEnd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 — что не качественно, здесь все просто. Фишка в том, что потенциальные пациенты куда больше доверяют не тому, что вы написали у себя на сайте, а тому, что говорят о вас люди, которые уже воспользовались услугами. Сайт клиники и информация на нем перестали играть ключевую роль при выборе: очевидно, что там все хорошо и отлично, но такая картина на всех сайтах. Нужны дополнительные и весомые аргументы для выбора, и ими вполне могут быть отзывы.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Работать с отзывами нужно для того, чтобы информация о клинике, которую можно найти в сети, была положительной. Любой поисковый запрос выдает полную картину: отзывы, рейтинги, всевозможные оценки и баллы. Вот как это выглядит:</w:t>
      </w:r>
    </w:p>
    <w:p w:rsidR="0083387C" w:rsidRPr="0083387C" w:rsidRDefault="0083387C" w:rsidP="0083387C">
      <w:pPr>
        <w:spacing w:after="240" w:line="240" w:lineRule="auto"/>
        <w:jc w:val="center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5812A5F5" wp14:editId="5E75880F">
            <wp:extent cx="9525000" cy="5219700"/>
            <wp:effectExtent l="0" t="0" r="0" b="0"/>
            <wp:docPr id="1" name="Рисунок 1" descr="https://d.searchengines.guru/20/90/1__f6e23e2b__09081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.searchengines.guru/20/90/1__f6e23e2b__09081e8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7C" w:rsidRPr="0083387C" w:rsidRDefault="0083387C" w:rsidP="0083387C">
      <w:pPr>
        <w:spacing w:after="0" w:line="240" w:lineRule="auto"/>
        <w:jc w:val="center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 xml:space="preserve">Картина по клинике «Золотое сечение»: 4,8 балла на «Яндекс Картах», хорошие </w:t>
      </w:r>
      <w:proofErr w:type="gramStart"/>
      <w:r w:rsidRPr="0083387C">
        <w:rPr>
          <w:rFonts w:ascii="inherit" w:eastAsia="Times New Roman" w:hAnsi="inherit" w:cs="Calibri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рекомендации</w:t>
      </w:r>
      <w:proofErr w:type="gramEnd"/>
      <w:r w:rsidRPr="0083387C">
        <w:rPr>
          <w:rFonts w:ascii="inherit" w:eastAsia="Times New Roman" w:hAnsi="inherit" w:cs="Calibri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 xml:space="preserve"> по отзывам — именно так выглядит хорошая репутация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Подробный кейс по продвижению стоматологии «Золотое сечение» вы может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shd w:val="clear" w:color="auto" w:fill="FFFFFF"/>
          <w:lang w:eastAsia="ru-RU"/>
        </w:rPr>
        <w:t>е почитать на </w:t>
      </w:r>
      <w:hyperlink r:id="rId11" w:tgtFrame="_blank" w:tooltip="https://med-agency.com/keys/kejs-prodvizheniya-stomatologii-i-ortodontii" w:history="1">
        <w:r w:rsidRPr="0083387C">
          <w:rPr>
            <w:rFonts w:ascii="inherit" w:eastAsia="Times New Roman" w:hAnsi="inherit" w:cs="Calibri"/>
            <w:color w:val="0077CC"/>
            <w:sz w:val="27"/>
            <w:szCs w:val="27"/>
            <w:u w:val="single"/>
            <w:bdr w:val="none" w:sz="0" w:space="0" w:color="auto" w:frame="1"/>
            <w:shd w:val="clear" w:color="auto" w:fill="FFFFFF"/>
            <w:lang w:eastAsia="ru-RU"/>
          </w:rPr>
          <w:t>нашем сайте</w:t>
        </w:r>
      </w:hyperlink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shd w:val="clear" w:color="auto" w:fill="FFFFFF"/>
          <w:lang w:eastAsia="ru-RU"/>
        </w:rPr>
        <w:t>.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shd w:val="clear" w:color="auto" w:fill="FFFFFF"/>
          <w:lang w:eastAsia="ru-RU"/>
        </w:rPr>
        <w:t>А вот что с репутацией одной из государственных клиник. Мягко говоря, картина чуть похуже: </w:t>
      </w:r>
    </w:p>
    <w:p w:rsidR="0083387C" w:rsidRPr="0083387C" w:rsidRDefault="0083387C" w:rsidP="0083387C">
      <w:pPr>
        <w:spacing w:after="240" w:line="240" w:lineRule="auto"/>
        <w:jc w:val="center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2D777B36" wp14:editId="5BBE8328">
            <wp:extent cx="9525000" cy="4438650"/>
            <wp:effectExtent l="0" t="0" r="0" b="0"/>
            <wp:docPr id="2" name="Рисунок 2" descr="https://d.searchengines.guru/20/90/2__7e2c3fd9__82125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.searchengines.guru/20/90/2__7e2c3fd9__821254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7C" w:rsidRPr="0083387C" w:rsidRDefault="0083387C" w:rsidP="0083387C">
      <w:pPr>
        <w:spacing w:after="0" w:line="240" w:lineRule="auto"/>
        <w:jc w:val="center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 xml:space="preserve">Результаты поиска по </w:t>
      </w:r>
      <w:proofErr w:type="gramStart"/>
      <w:r w:rsidRPr="0083387C">
        <w:rPr>
          <w:rFonts w:ascii="inherit" w:eastAsia="Times New Roman" w:hAnsi="inherit" w:cs="Calibri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пермской</w:t>
      </w:r>
      <w:proofErr w:type="gramEnd"/>
      <w:r w:rsidRPr="0083387C">
        <w:rPr>
          <w:rFonts w:ascii="inherit" w:eastAsia="Times New Roman" w:hAnsi="inherit" w:cs="Calibri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 xml:space="preserve"> ЦРБ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А теперь внимание, вопрос: в какую клинику вы бы обратились? Ответ на поверхности — в первую. И здесь же ответ на вопрос о том, зачем клинике работать с отзывами.</w:t>
      </w:r>
    </w:p>
    <w:p w:rsidR="0083387C" w:rsidRPr="0083387C" w:rsidRDefault="0083387C" w:rsidP="0083387C">
      <w:pPr>
        <w:spacing w:after="0" w:line="240" w:lineRule="auto"/>
        <w:textAlignment w:val="baseline"/>
        <w:outlineLvl w:val="3"/>
        <w:rPr>
          <w:rFonts w:ascii="inherit" w:eastAsia="Times New Roman" w:hAnsi="inherit" w:cs="Calibri"/>
          <w:b/>
          <w:bCs/>
          <w:color w:val="000000"/>
          <w:sz w:val="30"/>
          <w:szCs w:val="30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000000"/>
          <w:sz w:val="30"/>
          <w:szCs w:val="30"/>
          <w:bdr w:val="none" w:sz="0" w:space="0" w:color="auto" w:frame="1"/>
          <w:lang w:eastAsia="ru-RU"/>
        </w:rPr>
        <w:t>Как собирать отзывы пациентов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Клиники, которые работают хотя бы </w:t>
      </w:r>
      <w:proofErr w:type="gramStart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полгода-год</w:t>
      </w:r>
      <w:proofErr w:type="gramEnd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, успевают обрастать ощутимым количеством отзывов органически. А вот вновь </w:t>
      </w:r>
      <w:proofErr w:type="gramStart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открывшиеся</w:t>
      </w:r>
      <w:proofErr w:type="gramEnd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 ЛПУ таким похвастаться не могут. Советую не ждать появления отзывов и пускать ситуацию на самотек: управлять репутацией нужно сразу после старта, чтобы держать ситуацию под контролем.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Первый, самый простой, логичный и эффективный способ обрасти отзывами — собирать их через администратора или медрегистратора. Алгоритм работы прост: сотрудник после оказания услуги, например, в момент оплаты, предлагает пациенту оставить отзыв о клинике. Есть хитрость: формулировка должна быть формата: «Если вам понравились услуги, вы можете оставить отзыв о клинике». Если пациент явно недоволен, смысла </w:t>
      </w:r>
      <w:proofErr w:type="gramStart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просить о таком нет</w:t>
      </w:r>
      <w:proofErr w:type="gramEnd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. Да, это психологический момент и администратору нужно научиться такому.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Хорошее решение — внедрить </w:t>
      </w:r>
      <w:proofErr w:type="gramStart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показатель</w:t>
      </w:r>
      <w:proofErr w:type="gramEnd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 по отзывам в KPI администратора и ежемесячно отслеживать, как выполнены показатели у разных специалистов.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Второй по эффективности способ сбора отзывов — регистрация клиники в медицинских </w:t>
      </w:r>
      <w:proofErr w:type="spellStart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агрегаторах</w:t>
      </w:r>
      <w:proofErr w:type="spellEnd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 вроде «</w:t>
      </w:r>
      <w:proofErr w:type="spellStart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Продокторов</w:t>
      </w:r>
      <w:proofErr w:type="spellEnd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» и «На Поправку». Там все устроено так, что пациенты сами пишут отзывы о врачах, клиниках или 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 xml:space="preserve">отдельных услугах. Нашел </w:t>
      </w:r>
      <w:proofErr w:type="gramStart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клинику</w:t>
      </w:r>
      <w:proofErr w:type="gramEnd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 по отзывам сам — помоги другому, напиши честный отзыв. К слову, продвижение через такие сервисы нужно клиникам и безотносительно отзывов: это крайне эффективный канал привлечения пациентов. Правда, с нюансами: это платно и лучше обратиться за </w:t>
      </w:r>
      <w:hyperlink r:id="rId13" w:tgtFrame="_blank" w:tooltip="https://med-agency.com/uslugi/reputaciya-kliniki" w:history="1">
        <w:r w:rsidRPr="0083387C">
          <w:rPr>
            <w:rFonts w:ascii="inherit" w:eastAsia="Times New Roman" w:hAnsi="inherit" w:cs="Calibri"/>
            <w:color w:val="0077CC"/>
            <w:sz w:val="27"/>
            <w:szCs w:val="27"/>
            <w:u w:val="single"/>
            <w:bdr w:val="none" w:sz="0" w:space="0" w:color="auto" w:frame="1"/>
            <w:lang w:eastAsia="ru-RU"/>
          </w:rPr>
          <w:t>услугой по SERM</w:t>
        </w:r>
      </w:hyperlink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, чтобы не расходовать бюджет впустую.</w:t>
      </w:r>
    </w:p>
    <w:p w:rsidR="0083387C" w:rsidRPr="0083387C" w:rsidRDefault="0083387C" w:rsidP="0083387C">
      <w:pPr>
        <w:spacing w:after="240" w:line="240" w:lineRule="auto"/>
        <w:jc w:val="center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noProof/>
          <w:color w:val="333333"/>
          <w:sz w:val="27"/>
          <w:szCs w:val="27"/>
          <w:lang w:eastAsia="ru-RU"/>
        </w:rPr>
        <w:drawing>
          <wp:inline distT="0" distB="0" distL="0" distR="0" wp14:anchorId="0B16ABB4" wp14:editId="7FC5D8D3">
            <wp:extent cx="9525000" cy="6076950"/>
            <wp:effectExtent l="0" t="0" r="0" b="0"/>
            <wp:docPr id="3" name="Рисунок 3" descr="https://d.searchengines.guru/20/90/3__d0ef16ad__bc598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.searchengines.guru/20/90/3__d0ef16ad__bc59849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7C" w:rsidRPr="0083387C" w:rsidRDefault="0083387C" w:rsidP="0083387C">
      <w:pPr>
        <w:spacing w:after="0" w:line="240" w:lineRule="auto"/>
        <w:jc w:val="center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На медицинских порталах всегда есть акцент на отзывах — сайт сервиса «</w:t>
      </w:r>
      <w:proofErr w:type="spellStart"/>
      <w:r w:rsidRPr="0083387C">
        <w:rPr>
          <w:rFonts w:ascii="inherit" w:eastAsia="Times New Roman" w:hAnsi="inherit" w:cs="Calibri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НаПоправку</w:t>
      </w:r>
      <w:proofErr w:type="spellEnd"/>
      <w:r w:rsidRPr="0083387C">
        <w:rPr>
          <w:rFonts w:ascii="inherit" w:eastAsia="Times New Roman" w:hAnsi="inherit" w:cs="Calibri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»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А еще отзывы можно собирать в социальных сетях, мессенджерах, через рассылки и так далее. Есть смысл поставить в регистратуре стойку с QR-кодом, ведущим на площадку для сбора отзывов — сайт клиники, </w:t>
      </w:r>
      <w:proofErr w:type="spellStart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соцсети</w:t>
      </w:r>
      <w:proofErr w:type="spellEnd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 или страницу на медицинском портале.</w:t>
      </w:r>
    </w:p>
    <w:p w:rsidR="0083387C" w:rsidRPr="0083387C" w:rsidRDefault="0083387C" w:rsidP="0083387C">
      <w:pPr>
        <w:spacing w:after="0" w:line="240" w:lineRule="auto"/>
        <w:textAlignment w:val="baseline"/>
        <w:outlineLvl w:val="3"/>
        <w:rPr>
          <w:rFonts w:ascii="inherit" w:eastAsia="Times New Roman" w:hAnsi="inherit" w:cs="Calibri"/>
          <w:b/>
          <w:bCs/>
          <w:color w:val="000000"/>
          <w:sz w:val="30"/>
          <w:szCs w:val="30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000000"/>
          <w:sz w:val="30"/>
          <w:szCs w:val="30"/>
          <w:bdr w:val="none" w:sz="0" w:space="0" w:color="auto" w:frame="1"/>
          <w:lang w:eastAsia="ru-RU"/>
        </w:rPr>
        <w:t>Где размещать отзывы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Везде, где только можно. Пациенты часто сравнивают отзывы на разных каналах, чтобы составить объективную картину. 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>Список площадок для публикации отзывов:</w:t>
      </w:r>
    </w:p>
    <w:p w:rsidR="0083387C" w:rsidRPr="0083387C" w:rsidRDefault="0083387C" w:rsidP="0083387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Сайт клиники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. Здесь мяч на вашем поле и можно публиковать все, что угодно. Лучше оформить отзывы отдельным разделом на сайте, чтобы пациентам было удобнее их искать.</w:t>
      </w:r>
    </w:p>
    <w:p w:rsidR="0083387C" w:rsidRPr="0083387C" w:rsidRDefault="0083387C" w:rsidP="0083387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Социальные сети клиники.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 xml:space="preserve"> Принцип тот же, что и с сайтом: положительные отзывы </w:t>
      </w:r>
      <w:proofErr w:type="spellStart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маст</w:t>
      </w:r>
      <w:proofErr w:type="spellEnd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 xml:space="preserve"> </w:t>
      </w:r>
      <w:proofErr w:type="spellStart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хэв</w:t>
      </w:r>
      <w:proofErr w:type="spellEnd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. Можно публиковать их в виде постов или сделать отдельным разделом. Или то и другое вместе.</w:t>
      </w:r>
    </w:p>
    <w:p w:rsidR="0083387C" w:rsidRPr="0083387C" w:rsidRDefault="0083387C" w:rsidP="0083387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Каналы клиники в мессенджерах. 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Тоже подходят для публикации отзывов.</w:t>
      </w:r>
    </w:p>
    <w:p w:rsidR="0083387C" w:rsidRPr="0083387C" w:rsidRDefault="0083387C" w:rsidP="0083387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Медицинские порталы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 — о них мы уже писали. Правда, отзывы здесь публикуют сами пациенты, вам нужно только отслеживать картину и принимать меры.</w:t>
      </w:r>
    </w:p>
    <w:p w:rsidR="0083387C" w:rsidRPr="0083387C" w:rsidRDefault="0083387C" w:rsidP="0083387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proofErr w:type="spellStart"/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Геосервисы</w:t>
      </w:r>
      <w:proofErr w:type="spellEnd"/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. 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 xml:space="preserve">Это платформы наподобие 2Gis, «Яндекс» или </w:t>
      </w:r>
      <w:proofErr w:type="spellStart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Google</w:t>
      </w:r>
      <w:proofErr w:type="spellEnd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 xml:space="preserve"> карт. Здесь отзывы тоже появляются органически.</w:t>
      </w:r>
    </w:p>
    <w:p w:rsidR="0083387C" w:rsidRPr="0083387C" w:rsidRDefault="0083387C" w:rsidP="0083387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Специализированные платформы для отзывов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 — «</w:t>
      </w:r>
      <w:proofErr w:type="spellStart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Отзовик</w:t>
      </w:r>
      <w:proofErr w:type="spellEnd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 xml:space="preserve">», </w:t>
      </w:r>
      <w:proofErr w:type="spellStart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Irecommend</w:t>
      </w:r>
      <w:proofErr w:type="spellEnd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 xml:space="preserve"> и так далее. Сюда отзывы тоже пишут сами пациенты. Ваша задача — отслеживать такие активности и по возможности на них влиять. Обычно для этого нужно связываться с администрацией сайтов и доказывать свою правоту, приводя аргументы и доказательства.</w:t>
      </w:r>
    </w:p>
    <w:p w:rsidR="0083387C" w:rsidRPr="0083387C" w:rsidRDefault="0083387C" w:rsidP="0083387C">
      <w:pPr>
        <w:spacing w:after="0" w:line="240" w:lineRule="auto"/>
        <w:textAlignment w:val="baseline"/>
        <w:outlineLvl w:val="3"/>
        <w:rPr>
          <w:rFonts w:ascii="inherit" w:eastAsia="Times New Roman" w:hAnsi="inherit" w:cs="Calibri"/>
          <w:b/>
          <w:bCs/>
          <w:color w:val="000000"/>
          <w:sz w:val="30"/>
          <w:szCs w:val="30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000000"/>
          <w:sz w:val="30"/>
          <w:szCs w:val="30"/>
          <w:bdr w:val="none" w:sz="0" w:space="0" w:color="auto" w:frame="1"/>
          <w:lang w:eastAsia="ru-RU"/>
        </w:rPr>
        <w:t>Что делать с негативными отзывами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И сначала — где их найти. Понятно, что на своем сайте и в </w:t>
      </w:r>
      <w:proofErr w:type="spellStart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соцсетях</w:t>
      </w:r>
      <w:proofErr w:type="spellEnd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 вы все видите сразу и можете оперативно отреагировать. Куда опаснее отзывы, оставленные на сторонних платформах. Коварство в том, что вы можете вообще о них не знать. 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Выявить такое несложно: достаточно сделать в поисковике запрос формата «Название клиники, город, отзывы». Поисковая система выдаст все возможные результаты по запросу, включая отзывы на всех возможных площадках.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Так как же отрабатывать негативные отзывы? В идеале сделать так, чтобы они не появлялись в публичном пространстве. Медики как никто другой знают, что болезнь проще и дешевле предупредить, чем лечить. С отзывами это работает в точности также. Купировать конфликт в самом начале можно: если сразу видно, что пациент недоволен и может вылить свой гнев в открытые источники — просим его этого не делать. Взамен — бесплатный бонус в виде скидки, услуги или другого бонуса. 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В случае, когда негатив все же попал в сеть, его нужно отработать по следующему алгоритму:</w:t>
      </w:r>
    </w:p>
    <w:p w:rsidR="0083387C" w:rsidRPr="0083387C" w:rsidRDefault="0083387C" w:rsidP="0083387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Благодарим за отзыв.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 xml:space="preserve"> Любая обратная связь ценна: во-первых, человек нашел время и написал свое мнение, во-вторых, конструктивная критика подсвечивает проблемные участки бизнеса </w:t>
      </w:r>
      <w:proofErr w:type="gramStart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получше</w:t>
      </w:r>
      <w:proofErr w:type="gramEnd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 xml:space="preserve"> любого аудита.</w:t>
      </w:r>
    </w:p>
    <w:p w:rsidR="0083387C" w:rsidRPr="0083387C" w:rsidRDefault="0083387C" w:rsidP="0083387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Приносим извинения.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 Это важный момент: здесь мы показываем, что нам не все равно. Причем этот посыл адресован не только автору отзыва, но и остальным пациентам. Этим мы транслируем, что прислушиваемся к их мнению и дорожим им.</w:t>
      </w:r>
    </w:p>
    <w:p w:rsidR="0083387C" w:rsidRPr="0083387C" w:rsidRDefault="0083387C" w:rsidP="0083387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Обещаем разобраться в ситуации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 или сообщаем, что уже сделали это. Нерадивый сотрудник получил выговор, лампочку в гардеробе поменяли, запись на прием сделали более удобной.</w:t>
      </w:r>
    </w:p>
    <w:p w:rsidR="0083387C" w:rsidRPr="0083387C" w:rsidRDefault="0083387C" w:rsidP="0083387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>Предлагаем компенсацию.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 Это может быть скидка, бесплатный прием, консультация и так далее.</w:t>
      </w:r>
    </w:p>
    <w:p w:rsidR="0083387C" w:rsidRPr="0083387C" w:rsidRDefault="0083387C" w:rsidP="0083387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Уверяем,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 что ситуация больше не повторится. </w:t>
      </w:r>
    </w:p>
    <w:p w:rsidR="0083387C" w:rsidRPr="0083387C" w:rsidRDefault="0083387C" w:rsidP="0083387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Если есть приватные коммуникации с автором отзыва, можно попросить его удалить свой труд. Иногда работает.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Calibri" w:eastAsia="Times New Roman" w:hAnsi="Calibri" w:cs="Calibri"/>
          <w:color w:val="333333"/>
          <w:sz w:val="27"/>
          <w:szCs w:val="27"/>
          <w:lang w:eastAsia="ru-RU"/>
        </w:rPr>
      </w:pPr>
      <w:r w:rsidRPr="0083387C">
        <w:rPr>
          <w:rFonts w:ascii="Calibri" w:eastAsia="Times New Roman" w:hAnsi="Calibri" w:cs="Calibri"/>
          <w:color w:val="333333"/>
          <w:sz w:val="27"/>
          <w:szCs w:val="27"/>
          <w:lang w:eastAsia="ru-RU"/>
        </w:rPr>
        <w:br/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Если отзыв </w:t>
      </w:r>
      <w:proofErr w:type="spellStart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необоснован</w:t>
      </w:r>
      <w:proofErr w:type="spellEnd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, не советую слепо следовать выражению, что пациент всегда прав, посыпать голову пеплом и рассыпаться в извинениях. Часто пациенты требуют </w:t>
      </w:r>
      <w:proofErr w:type="gramStart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невозможного</w:t>
      </w:r>
      <w:proofErr w:type="gramEnd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 xml:space="preserve"> или докапываются до ерунды. Есть сорт людей, которым в принципе не угодить — все не так, все не </w:t>
      </w:r>
      <w:proofErr w:type="gramStart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эдак</w:t>
      </w:r>
      <w:proofErr w:type="gramEnd"/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. </w:t>
      </w:r>
    </w:p>
    <w:p w:rsidR="0083387C" w:rsidRPr="0083387C" w:rsidRDefault="0083387C" w:rsidP="0083387C">
      <w:pPr>
        <w:spacing w:after="240" w:line="240" w:lineRule="auto"/>
        <w:jc w:val="center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noProof/>
          <w:color w:val="333333"/>
          <w:sz w:val="27"/>
          <w:szCs w:val="27"/>
          <w:lang w:eastAsia="ru-RU"/>
        </w:rPr>
        <w:drawing>
          <wp:inline distT="0" distB="0" distL="0" distR="0" wp14:anchorId="0B1794BD" wp14:editId="22B1CC3C">
            <wp:extent cx="5619750" cy="6832600"/>
            <wp:effectExtent l="0" t="0" r="0" b="6350"/>
            <wp:docPr id="4" name="Рисунок 4" descr="https://d.searchengines.guru/20/90/4__c7bc8f58__c7e2dc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.searchengines.guru/20/90/4__c7bc8f58__c7e2dc6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7C" w:rsidRPr="0083387C" w:rsidRDefault="0083387C" w:rsidP="0083387C">
      <w:pPr>
        <w:spacing w:after="0" w:line="240" w:lineRule="auto"/>
        <w:jc w:val="center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>Пример хорошей отработки негативного отзыва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В этом случае четко поясните свою позицию и расскажите, почему пациент не прав. Не выдали результаты анализов без паспорта — приведите ссылку на федеральный закон и внутренние нормативно-правовые акты. И так далее.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Но подводка даже к такому отзыву должна быть стандартной — благодарность за потраченное время и абсолютная вежливость.</w:t>
      </w:r>
    </w:p>
    <w:p w:rsidR="0083387C" w:rsidRPr="0083387C" w:rsidRDefault="0083387C" w:rsidP="0083387C">
      <w:pPr>
        <w:spacing w:after="0" w:line="240" w:lineRule="auto"/>
        <w:textAlignment w:val="baseline"/>
        <w:outlineLvl w:val="3"/>
        <w:rPr>
          <w:rFonts w:ascii="inherit" w:eastAsia="Times New Roman" w:hAnsi="inherit" w:cs="Calibri"/>
          <w:b/>
          <w:bCs/>
          <w:color w:val="000000"/>
          <w:sz w:val="30"/>
          <w:szCs w:val="30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000000"/>
          <w:sz w:val="30"/>
          <w:szCs w:val="30"/>
          <w:bdr w:val="none" w:sz="0" w:space="0" w:color="auto" w:frame="1"/>
          <w:lang w:eastAsia="ru-RU"/>
        </w:rPr>
        <w:t>Что нельзя делать с отрицательными отзывами</w:t>
      </w:r>
    </w:p>
    <w:p w:rsidR="0083387C" w:rsidRPr="0083387C" w:rsidRDefault="0083387C" w:rsidP="0083387C">
      <w:pPr>
        <w:spacing w:after="0" w:line="240" w:lineRule="auto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Итак, мы рассказали, как отрабатывать негатив и собирать хорошие отзывы. Теперь о том, что делать НЕ нужно:</w:t>
      </w:r>
    </w:p>
    <w:p w:rsidR="0083387C" w:rsidRPr="0083387C" w:rsidRDefault="0083387C" w:rsidP="0083387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Удалять негативные отзывы.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 xml:space="preserve"> Тем более под шумок, авось прокатит и никто не заметит. Не прокатит, заметят, да еще и </w:t>
      </w:r>
      <w:proofErr w:type="gramStart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раструбят</w:t>
      </w:r>
      <w:proofErr w:type="gramEnd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 xml:space="preserve"> на весь свет о том, что клиника трет отрицательные оценки. После этого ценность положительных отзывов тоже снизится.</w:t>
      </w:r>
    </w:p>
    <w:p w:rsidR="0083387C" w:rsidRPr="0083387C" w:rsidRDefault="0083387C" w:rsidP="0083387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Грубить пациентам.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 Даже если человек не прав, этику нужно соблюдать.</w:t>
      </w:r>
    </w:p>
    <w:p w:rsidR="0083387C" w:rsidRPr="0083387C" w:rsidRDefault="0083387C" w:rsidP="0083387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Блокировать авторов негатива. 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 xml:space="preserve">Сейчас у пациентов 100500 площадок, где можно оставить свое мнение. Заблокируете на своем сайте и в социальных сетях — и отзывы, как головы гидры, вырастут на 10 других площадках. Да еще и с припиской «Он позорит наш коллектив банит </w:t>
      </w:r>
      <w:proofErr w:type="gramStart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недовольных</w:t>
      </w:r>
      <w:proofErr w:type="gramEnd"/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».</w:t>
      </w:r>
    </w:p>
    <w:p w:rsidR="0083387C" w:rsidRPr="0083387C" w:rsidRDefault="0083387C" w:rsidP="0083387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Писать на конкурентов.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 Это тоже вопрос этики и честной конкуренции. Лучше отстроиться от соперников по качеству услуг и сервиса.</w:t>
      </w:r>
    </w:p>
    <w:p w:rsidR="0083387C" w:rsidRPr="0083387C" w:rsidRDefault="0083387C" w:rsidP="0083387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83387C">
        <w:rPr>
          <w:rFonts w:ascii="inherit" w:eastAsia="Times New Roman" w:hAnsi="inherit" w:cs="Calibri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Писать поддельные отзывы. </w:t>
      </w:r>
      <w:r w:rsidRPr="0083387C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Никакого смысла в этом нет, особенно если они идут вразрез с оценками пациентов. </w:t>
      </w:r>
    </w:p>
    <w:p w:rsidR="0083387C" w:rsidRDefault="0083387C"/>
    <w:sectPr w:rsidR="0083387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929" w:rsidRDefault="00EE1929" w:rsidP="0012351C">
      <w:pPr>
        <w:spacing w:after="0" w:line="240" w:lineRule="auto"/>
      </w:pPr>
      <w:r>
        <w:separator/>
      </w:r>
    </w:p>
  </w:endnote>
  <w:endnote w:type="continuationSeparator" w:id="0">
    <w:p w:rsidR="00EE1929" w:rsidRDefault="00EE1929" w:rsidP="00123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51C" w:rsidRDefault="001235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51C" w:rsidRDefault="0012351C" w:rsidP="0012351C">
    <w:pPr>
      <w:pStyle w:val="a7"/>
    </w:pPr>
    <w:r>
      <w:t>Вернуться в каталог учебников и монографий</w:t>
    </w:r>
  </w:p>
  <w:p w:rsidR="0012351C" w:rsidRDefault="0012351C" w:rsidP="0012351C">
    <w:pPr>
      <w:pStyle w:val="a7"/>
    </w:pPr>
    <w:hyperlink r:id="rId1" w:history="1">
      <w:r w:rsidRPr="00B81D2C">
        <w:rPr>
          <w:rStyle w:val="a9"/>
        </w:rPr>
        <w:t>http://учебники.информ2000.рф/uchebniki.shtml</w:t>
      </w:r>
    </w:hyperlink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51C" w:rsidRDefault="001235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929" w:rsidRDefault="00EE1929" w:rsidP="0012351C">
      <w:pPr>
        <w:spacing w:after="0" w:line="240" w:lineRule="auto"/>
      </w:pPr>
      <w:r>
        <w:separator/>
      </w:r>
    </w:p>
  </w:footnote>
  <w:footnote w:type="continuationSeparator" w:id="0">
    <w:p w:rsidR="00EE1929" w:rsidRDefault="00EE1929" w:rsidP="00123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51C" w:rsidRDefault="001235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51C" w:rsidRDefault="0012351C" w:rsidP="0012351C">
    <w:pPr>
      <w:pStyle w:val="a5"/>
    </w:pPr>
    <w:r>
      <w:t>Узнайте стоимость написания на заказ студенческих и аспирантских работ</w:t>
    </w:r>
  </w:p>
  <w:p w:rsidR="0012351C" w:rsidRDefault="0012351C" w:rsidP="0012351C">
    <w:pPr>
      <w:pStyle w:val="a5"/>
    </w:pPr>
    <w:hyperlink r:id="rId1" w:history="1">
      <w:r w:rsidRPr="00B81D2C">
        <w:rPr>
          <w:rStyle w:val="a9"/>
        </w:rPr>
        <w:t>http://учебники.информ2000.рф/napisat-diplom.shtml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51C" w:rsidRDefault="0012351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80F12"/>
    <w:multiLevelType w:val="multilevel"/>
    <w:tmpl w:val="9230C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191418"/>
    <w:multiLevelType w:val="multilevel"/>
    <w:tmpl w:val="FC921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922569"/>
    <w:multiLevelType w:val="multilevel"/>
    <w:tmpl w:val="CD54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87C"/>
    <w:rsid w:val="0012351C"/>
    <w:rsid w:val="00351401"/>
    <w:rsid w:val="0083387C"/>
    <w:rsid w:val="00A42522"/>
    <w:rsid w:val="00EE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3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8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3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351C"/>
  </w:style>
  <w:style w:type="paragraph" w:styleId="a7">
    <w:name w:val="footer"/>
    <w:basedOn w:val="a"/>
    <w:link w:val="a8"/>
    <w:uiPriority w:val="99"/>
    <w:unhideWhenUsed/>
    <w:rsid w:val="00123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351C"/>
  </w:style>
  <w:style w:type="character" w:styleId="a9">
    <w:name w:val="Hyperlink"/>
    <w:basedOn w:val="a0"/>
    <w:uiPriority w:val="99"/>
    <w:unhideWhenUsed/>
    <w:rsid w:val="0012351C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12351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3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8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3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351C"/>
  </w:style>
  <w:style w:type="paragraph" w:styleId="a7">
    <w:name w:val="footer"/>
    <w:basedOn w:val="a"/>
    <w:link w:val="a8"/>
    <w:uiPriority w:val="99"/>
    <w:unhideWhenUsed/>
    <w:rsid w:val="00123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351C"/>
  </w:style>
  <w:style w:type="character" w:styleId="a9">
    <w:name w:val="Hyperlink"/>
    <w:basedOn w:val="a0"/>
    <w:uiPriority w:val="99"/>
    <w:unhideWhenUsed/>
    <w:rsid w:val="0012351C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1235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8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79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239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775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3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archengines.guru/ru/users/2107724" TargetMode="External"/><Relationship Id="rId13" Type="http://schemas.openxmlformats.org/officeDocument/2006/relationships/hyperlink" Target="https://searchengines.guru/go?link=https://med-agency.com/uslugi/reputaciya-kliniki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earchengines.guru/go?link=https://med-agency.com/keys/kejs-prodvizheniya-stomatologii-i-ortodonti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searchengines.guru/go?link=https://med-agency.com/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uchebniki.s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napisat-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1315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2</cp:revision>
  <dcterms:created xsi:type="dcterms:W3CDTF">2023-05-27T02:34:00Z</dcterms:created>
  <dcterms:modified xsi:type="dcterms:W3CDTF">2023-11-07T14:43:00Z</dcterms:modified>
</cp:coreProperties>
</file>